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435" w:rsidRPr="0019607F" w:rsidRDefault="002C2FA5">
      <w:pPr>
        <w:spacing w:line="560" w:lineRule="exact"/>
        <w:jc w:val="left"/>
        <w:rPr>
          <w:rFonts w:ascii="仿宋_GB2312" w:eastAsia="仿宋_GB2312" w:hAnsi="黑体" w:cs="黑体"/>
          <w:b/>
          <w:sz w:val="32"/>
          <w:szCs w:val="32"/>
        </w:rPr>
      </w:pPr>
      <w:r w:rsidRPr="0019607F">
        <w:rPr>
          <w:rFonts w:ascii="仿宋_GB2312" w:eastAsia="仿宋_GB2312" w:hAnsi="黑体" w:cs="黑体" w:hint="eastAsia"/>
          <w:b/>
          <w:sz w:val="32"/>
          <w:szCs w:val="32"/>
        </w:rPr>
        <w:t>附件</w:t>
      </w:r>
      <w:r w:rsidR="001631C8">
        <w:rPr>
          <w:rFonts w:ascii="仿宋_GB2312" w:eastAsia="仿宋_GB2312" w:hAnsi="黑体" w:cs="黑体" w:hint="eastAsia"/>
          <w:b/>
          <w:sz w:val="32"/>
          <w:szCs w:val="32"/>
        </w:rPr>
        <w:t>4</w:t>
      </w:r>
    </w:p>
    <w:p w:rsidR="007F6435" w:rsidRDefault="007F6435" w:rsidP="00FD12D3">
      <w:pPr>
        <w:pStyle w:val="2"/>
        <w:ind w:firstLine="640"/>
      </w:pPr>
    </w:p>
    <w:p w:rsidR="007F6435" w:rsidRPr="00226D4A" w:rsidRDefault="002C2FA5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b/>
          <w:bCs/>
          <w:sz w:val="44"/>
          <w:szCs w:val="36"/>
        </w:rPr>
      </w:pPr>
      <w:r w:rsidRPr="00226D4A">
        <w:rPr>
          <w:rFonts w:ascii="方正小标宋简体" w:eastAsia="方正小标宋简体" w:hAnsi="方正小标宋简体" w:cs="方正小标宋简体" w:hint="eastAsia"/>
          <w:b/>
          <w:bCs/>
          <w:sz w:val="44"/>
          <w:szCs w:val="36"/>
        </w:rPr>
        <w:t>笔试须知及考场规则</w:t>
      </w:r>
    </w:p>
    <w:p w:rsidR="007F6435" w:rsidRPr="00226D4A" w:rsidRDefault="002C2FA5">
      <w:pPr>
        <w:spacing w:line="560" w:lineRule="exact"/>
        <w:rPr>
          <w:rFonts w:ascii="仿宋_GB2312" w:eastAsia="仿宋_GB2312" w:hAnsi="仿宋" w:cs="仿宋"/>
          <w:sz w:val="32"/>
          <w:szCs w:val="32"/>
        </w:rPr>
      </w:pPr>
      <w:r w:rsidRPr="00226D4A">
        <w:rPr>
          <w:rFonts w:ascii="仿宋_GB2312" w:eastAsia="仿宋_GB2312" w:hAnsi="仿宋" w:cs="仿宋" w:hint="eastAsia"/>
          <w:sz w:val="32"/>
          <w:szCs w:val="32"/>
        </w:rPr>
        <w:t>各位考生：</w:t>
      </w:r>
    </w:p>
    <w:p w:rsidR="007F6435" w:rsidRPr="00226D4A" w:rsidRDefault="002C2FA5">
      <w:pPr>
        <w:spacing w:line="520" w:lineRule="exact"/>
        <w:ind w:firstLineChars="200" w:firstLine="640"/>
        <w:jc w:val="left"/>
        <w:rPr>
          <w:rFonts w:ascii="仿宋_GB2312" w:eastAsia="仿宋_GB2312" w:hAnsi="仿宋" w:cs="仿宋"/>
          <w:sz w:val="32"/>
          <w:szCs w:val="32"/>
        </w:rPr>
      </w:pPr>
      <w:r w:rsidRPr="00226D4A">
        <w:rPr>
          <w:rFonts w:ascii="仿宋_GB2312" w:eastAsia="仿宋_GB2312" w:hAnsi="仿宋" w:cs="仿宋" w:hint="eastAsia"/>
          <w:sz w:val="32"/>
          <w:szCs w:val="32"/>
        </w:rPr>
        <w:t>因新冠肺炎疫情影响，按照疫情防控减少人员聚集的要求，本次考试采用线上笔试，请仔细阅读以下内容，确保考试顺利进行。</w:t>
      </w:r>
    </w:p>
    <w:p w:rsidR="007F6435" w:rsidRPr="00226D4A" w:rsidRDefault="002C2FA5" w:rsidP="007C462C">
      <w:pPr>
        <w:spacing w:line="520" w:lineRule="exact"/>
        <w:ind w:firstLineChars="200" w:firstLine="643"/>
        <w:rPr>
          <w:rFonts w:ascii="仿宋_GB2312" w:eastAsia="仿宋_GB2312" w:hAnsi="仿宋" w:cs="仿宋"/>
          <w:b/>
          <w:bCs/>
          <w:sz w:val="32"/>
          <w:szCs w:val="32"/>
        </w:rPr>
      </w:pPr>
      <w:r w:rsidRPr="00226D4A">
        <w:rPr>
          <w:rFonts w:ascii="仿宋_GB2312" w:eastAsia="仿宋_GB2312" w:hAnsi="仿宋" w:cs="仿宋" w:hint="eastAsia"/>
          <w:b/>
          <w:bCs/>
          <w:sz w:val="32"/>
          <w:szCs w:val="32"/>
        </w:rPr>
        <w:t>一、考前准备</w:t>
      </w:r>
    </w:p>
    <w:p w:rsidR="007F6435" w:rsidRPr="00226D4A" w:rsidRDefault="002C2FA5">
      <w:pPr>
        <w:widowControl/>
        <w:autoSpaceDE w:val="0"/>
        <w:autoSpaceDN w:val="0"/>
        <w:spacing w:line="52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226D4A">
        <w:rPr>
          <w:rFonts w:ascii="仿宋_GB2312" w:eastAsia="仿宋_GB2312" w:hAnsi="仿宋" w:cs="仿宋" w:hint="eastAsia"/>
          <w:sz w:val="32"/>
          <w:szCs w:val="32"/>
        </w:rPr>
        <w:t>（一）考生需要准备的硬件设备</w:t>
      </w:r>
    </w:p>
    <w:p w:rsidR="007F6435" w:rsidRPr="00226D4A" w:rsidRDefault="002C2FA5">
      <w:pPr>
        <w:widowControl/>
        <w:autoSpaceDE w:val="0"/>
        <w:autoSpaceDN w:val="0"/>
        <w:spacing w:line="52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226D4A">
        <w:rPr>
          <w:rFonts w:ascii="仿宋_GB2312" w:eastAsia="仿宋_GB2312" w:hAnsi="仿宋" w:cs="仿宋" w:hint="eastAsia"/>
          <w:sz w:val="32"/>
          <w:szCs w:val="32"/>
        </w:rPr>
        <w:t>1.带有摄像头、麦克风、音响的笔记本电脑或台式机（可使用 Windows或 Mac系统的电脑）。</w:t>
      </w:r>
    </w:p>
    <w:p w:rsidR="007F6435" w:rsidRPr="00226D4A" w:rsidRDefault="002C2FA5">
      <w:pPr>
        <w:widowControl/>
        <w:autoSpaceDE w:val="0"/>
        <w:autoSpaceDN w:val="0"/>
        <w:spacing w:line="52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226D4A">
        <w:rPr>
          <w:rFonts w:ascii="仿宋_GB2312" w:eastAsia="仿宋_GB2312" w:hAnsi="仿宋" w:cs="仿宋" w:hint="eastAsia"/>
          <w:sz w:val="32"/>
          <w:szCs w:val="32"/>
        </w:rPr>
        <w:t>2.支持下载软件及上网的智能手机。</w:t>
      </w:r>
    </w:p>
    <w:p w:rsidR="007F6435" w:rsidRPr="00226D4A" w:rsidRDefault="002C2FA5">
      <w:pPr>
        <w:widowControl/>
        <w:autoSpaceDE w:val="0"/>
        <w:autoSpaceDN w:val="0"/>
        <w:spacing w:line="52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226D4A">
        <w:rPr>
          <w:rFonts w:ascii="仿宋_GB2312" w:eastAsia="仿宋_GB2312" w:hAnsi="仿宋" w:cs="仿宋" w:hint="eastAsia"/>
          <w:sz w:val="32"/>
          <w:szCs w:val="32"/>
        </w:rPr>
        <w:t>（二）考生需要准备的网络和软件环境</w:t>
      </w:r>
    </w:p>
    <w:p w:rsidR="007F6435" w:rsidRPr="00226D4A" w:rsidRDefault="002C2FA5">
      <w:pPr>
        <w:widowControl/>
        <w:autoSpaceDE w:val="0"/>
        <w:autoSpaceDN w:val="0"/>
        <w:spacing w:line="52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226D4A">
        <w:rPr>
          <w:rFonts w:ascii="仿宋_GB2312" w:eastAsia="仿宋_GB2312" w:hAnsi="仿宋" w:cs="仿宋" w:hint="eastAsia"/>
          <w:sz w:val="32"/>
          <w:szCs w:val="32"/>
        </w:rPr>
        <w:t>1.为确保笔试系统稳定，作答时电脑端请使用360极速浏览器或谷歌浏览器。</w:t>
      </w:r>
    </w:p>
    <w:p w:rsidR="007F6435" w:rsidRPr="00226D4A" w:rsidRDefault="002C2FA5">
      <w:pPr>
        <w:widowControl/>
        <w:autoSpaceDE w:val="0"/>
        <w:autoSpaceDN w:val="0"/>
        <w:spacing w:line="52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226D4A">
        <w:rPr>
          <w:rFonts w:ascii="仿宋_GB2312" w:eastAsia="仿宋_GB2312" w:hAnsi="仿宋" w:cs="仿宋" w:hint="eastAsia"/>
          <w:sz w:val="32"/>
          <w:szCs w:val="32"/>
        </w:rPr>
        <w:t>2.宽带网速建议在</w:t>
      </w:r>
      <w:r w:rsidR="009C2FD9">
        <w:rPr>
          <w:rFonts w:ascii="仿宋_GB2312" w:eastAsia="仿宋_GB2312" w:hAnsi="仿宋" w:cs="仿宋"/>
          <w:sz w:val="32"/>
          <w:szCs w:val="32"/>
        </w:rPr>
        <w:t>2</w:t>
      </w:r>
      <w:r w:rsidRPr="00226D4A">
        <w:rPr>
          <w:rFonts w:ascii="仿宋_GB2312" w:eastAsia="仿宋_GB2312" w:hAnsi="仿宋" w:cs="仿宋" w:hint="eastAsia"/>
          <w:sz w:val="32"/>
          <w:szCs w:val="32"/>
        </w:rPr>
        <w:t>0M以上，并保持电脑和手机电量充足。</w:t>
      </w:r>
    </w:p>
    <w:p w:rsidR="007F6435" w:rsidRPr="00226D4A" w:rsidRDefault="002C2FA5">
      <w:pPr>
        <w:widowControl/>
        <w:autoSpaceDE w:val="0"/>
        <w:autoSpaceDN w:val="0"/>
        <w:spacing w:line="52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226D4A">
        <w:rPr>
          <w:rFonts w:ascii="仿宋_GB2312" w:eastAsia="仿宋_GB2312" w:hAnsi="仿宋" w:cs="仿宋" w:hint="eastAsia"/>
          <w:sz w:val="32"/>
          <w:szCs w:val="32"/>
        </w:rPr>
        <w:t>3.手机微信扫描“</w:t>
      </w:r>
      <w:r w:rsidR="009C2FD9">
        <w:rPr>
          <w:rFonts w:ascii="仿宋_GB2312" w:eastAsia="仿宋_GB2312" w:hAnsi="仿宋" w:cs="仿宋" w:hint="eastAsia"/>
          <w:sz w:val="32"/>
          <w:szCs w:val="32"/>
        </w:rPr>
        <w:t>鹰眼</w:t>
      </w:r>
      <w:r w:rsidRPr="00226D4A">
        <w:rPr>
          <w:rFonts w:ascii="仿宋_GB2312" w:eastAsia="仿宋_GB2312" w:hAnsi="仿宋" w:cs="仿宋" w:hint="eastAsia"/>
          <w:sz w:val="32"/>
          <w:szCs w:val="32"/>
        </w:rPr>
        <w:t>监控”二维码后，将手机放到可以录制自己作答环境的地方进行录像（考生侧后方位135度、1.5米左右距离、高度1.2米左右的位置），保证摄像头可以拍摄到考生本人和电脑桌面。具体步骤可参照：</w:t>
      </w:r>
      <w:r w:rsidRPr="00427745">
        <w:rPr>
          <w:rFonts w:ascii="仿宋_GB2312" w:eastAsia="仿宋_GB2312" w:hAnsi="仿宋" w:cs="仿宋" w:hint="eastAsia"/>
          <w:bCs/>
          <w:sz w:val="32"/>
          <w:szCs w:val="32"/>
        </w:rPr>
        <w:t>《线上考试操作流程</w:t>
      </w:r>
      <w:r w:rsidR="00427745" w:rsidRPr="00427745">
        <w:rPr>
          <w:rFonts w:ascii="仿宋_GB2312" w:eastAsia="仿宋_GB2312" w:hAnsi="仿宋" w:cs="仿宋" w:hint="eastAsia"/>
          <w:bCs/>
          <w:sz w:val="32"/>
          <w:szCs w:val="32"/>
        </w:rPr>
        <w:t>》</w:t>
      </w:r>
      <w:r w:rsidR="00FD12D3" w:rsidRPr="00226D4A">
        <w:rPr>
          <w:rFonts w:ascii="仿宋_GB2312" w:eastAsia="仿宋_GB2312" w:hAnsi="仿宋" w:cs="仿宋" w:hint="eastAsia"/>
          <w:b/>
          <w:bCs/>
          <w:sz w:val="32"/>
          <w:szCs w:val="32"/>
        </w:rPr>
        <w:t>(</w:t>
      </w:r>
      <w:r w:rsidR="009C2FD9">
        <w:rPr>
          <w:rStyle w:val="a4"/>
          <w:rFonts w:ascii="仿宋_GB2312" w:eastAsia="仿宋_GB2312" w:hAnsi="仿宋" w:cs="仿宋" w:hint="eastAsia"/>
          <w:b/>
          <w:bCs/>
          <w:sz w:val="32"/>
          <w:szCs w:val="32"/>
        </w:rPr>
        <w:t>可从报名系统下载</w:t>
      </w:r>
      <w:r w:rsidRPr="00226D4A">
        <w:rPr>
          <w:rFonts w:ascii="仿宋_GB2312" w:eastAsia="仿宋_GB2312" w:hAnsi="仿宋" w:cs="仿宋" w:hint="eastAsia"/>
          <w:b/>
          <w:bCs/>
          <w:sz w:val="32"/>
          <w:szCs w:val="32"/>
        </w:rPr>
        <w:t>）。</w:t>
      </w:r>
    </w:p>
    <w:p w:rsidR="007F6435" w:rsidRPr="00226D4A" w:rsidRDefault="002C2FA5">
      <w:pPr>
        <w:pStyle w:val="2"/>
        <w:spacing w:after="0" w:line="520" w:lineRule="exact"/>
        <w:ind w:leftChars="0" w:left="0" w:firstLine="640"/>
        <w:rPr>
          <w:rFonts w:ascii="仿宋_GB2312" w:hAnsi="仿宋" w:cs="仿宋"/>
          <w:szCs w:val="32"/>
        </w:rPr>
      </w:pPr>
      <w:r w:rsidRPr="00226D4A">
        <w:rPr>
          <w:rFonts w:ascii="仿宋_GB2312" w:hAnsi="仿宋" w:cs="仿宋" w:hint="eastAsia"/>
          <w:szCs w:val="32"/>
        </w:rPr>
        <w:t>4.考试前请考生准备好备用考试设备及网络热点，以防考试中设备及网络故障影响考试。</w:t>
      </w:r>
    </w:p>
    <w:p w:rsidR="007F6435" w:rsidRPr="00226D4A" w:rsidRDefault="002C2FA5">
      <w:pPr>
        <w:widowControl/>
        <w:autoSpaceDE w:val="0"/>
        <w:autoSpaceDN w:val="0"/>
        <w:spacing w:line="52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226D4A">
        <w:rPr>
          <w:rFonts w:ascii="仿宋_GB2312" w:eastAsia="仿宋_GB2312" w:hAnsi="仿宋" w:cs="仿宋" w:hint="eastAsia"/>
          <w:sz w:val="32"/>
          <w:szCs w:val="32"/>
        </w:rPr>
        <w:t>（三）考前测试（模拟考试）</w:t>
      </w:r>
    </w:p>
    <w:p w:rsidR="007F6435" w:rsidRPr="00226D4A" w:rsidRDefault="002C2FA5">
      <w:pPr>
        <w:widowControl/>
        <w:autoSpaceDE w:val="0"/>
        <w:autoSpaceDN w:val="0"/>
        <w:spacing w:line="52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226D4A">
        <w:rPr>
          <w:rFonts w:ascii="仿宋_GB2312" w:eastAsia="仿宋_GB2312" w:hAnsi="仿宋" w:cs="仿宋" w:hint="eastAsia"/>
          <w:sz w:val="32"/>
          <w:szCs w:val="32"/>
        </w:rPr>
        <w:lastRenderedPageBreak/>
        <w:t>1.电脑登录笔试测试系统</w:t>
      </w:r>
    </w:p>
    <w:p w:rsidR="009C2FD9" w:rsidRPr="009C2FD9" w:rsidRDefault="009C2FD9" w:rsidP="009C2FD9">
      <w:pPr>
        <w:spacing w:line="480" w:lineRule="exact"/>
        <w:ind w:firstLine="480"/>
        <w:jc w:val="left"/>
        <w:rPr>
          <w:rFonts w:ascii="仿宋_GB2312" w:eastAsia="仿宋_GB2312" w:hAnsi="仿宋" w:cs="仿宋"/>
          <w:sz w:val="32"/>
          <w:szCs w:val="32"/>
        </w:rPr>
      </w:pPr>
      <w:r w:rsidRPr="009C2FD9">
        <w:rPr>
          <w:rFonts w:ascii="仿宋_GB2312" w:eastAsia="仿宋_GB2312" w:hAnsi="仿宋" w:cs="仿宋"/>
          <w:sz w:val="32"/>
          <w:szCs w:val="32"/>
        </w:rPr>
        <w:t>本次模拟考试环节，请务必提前安装考试客户端（客户端下载地址</w:t>
      </w:r>
      <w:r w:rsidRPr="009C2FD9">
        <w:rPr>
          <w:rFonts w:ascii="仿宋_GB2312" w:eastAsia="仿宋_GB2312" w:hAnsi="仿宋" w:cs="仿宋" w:hint="eastAsia"/>
          <w:sz w:val="32"/>
          <w:szCs w:val="32"/>
        </w:rPr>
        <w:t>将由短信通知</w:t>
      </w:r>
      <w:r w:rsidR="007C462C">
        <w:rPr>
          <w:rFonts w:ascii="仿宋_GB2312" w:eastAsia="仿宋_GB2312" w:hAnsi="仿宋" w:cs="仿宋"/>
          <w:sz w:val="32"/>
          <w:szCs w:val="32"/>
        </w:rPr>
        <w:t>）</w:t>
      </w:r>
      <w:r w:rsidRPr="009C2FD9">
        <w:rPr>
          <w:rFonts w:ascii="仿宋_GB2312" w:eastAsia="仿宋_GB2312" w:hAnsi="仿宋" w:cs="仿宋" w:hint="eastAsia"/>
          <w:sz w:val="32"/>
          <w:szCs w:val="32"/>
        </w:rPr>
        <w:t>。</w:t>
      </w:r>
    </w:p>
    <w:p w:rsidR="009C2FD9" w:rsidRDefault="00D4786E" w:rsidP="009C2FD9">
      <w:pPr>
        <w:widowControl/>
        <w:autoSpaceDE w:val="0"/>
        <w:autoSpaceDN w:val="0"/>
        <w:spacing w:line="520" w:lineRule="exact"/>
        <w:ind w:firstLineChars="200" w:firstLine="640"/>
        <w:rPr>
          <w:rFonts w:ascii="仿宋" w:eastAsia="仿宋" w:hAnsi="仿宋"/>
          <w:color w:val="2B2B2B"/>
          <w:sz w:val="28"/>
          <w:szCs w:val="28"/>
        </w:rPr>
      </w:pPr>
      <w:r>
        <w:rPr>
          <w:rFonts w:ascii="仿宋_GB2312" w:eastAsia="仿宋_GB2312" w:hAnsi="仿宋" w:cs="仿宋" w:hint="eastAsia"/>
          <w:sz w:val="32"/>
          <w:szCs w:val="32"/>
        </w:rPr>
        <w:t>客户端安装</w:t>
      </w:r>
      <w:r w:rsidR="009C2FD9" w:rsidRPr="009C2FD9">
        <w:rPr>
          <w:rFonts w:ascii="仿宋_GB2312" w:eastAsia="仿宋_GB2312" w:hAnsi="仿宋" w:cs="仿宋"/>
          <w:sz w:val="32"/>
          <w:szCs w:val="32"/>
        </w:rPr>
        <w:t>完成之后，考生可输入模拟考试口令（试考口令：</w:t>
      </w:r>
      <w:r w:rsidR="009C2FD9" w:rsidRPr="009C2FD9">
        <w:rPr>
          <w:rFonts w:ascii="仿宋_GB2312" w:eastAsia="仿宋_GB2312" w:hAnsi="仿宋" w:cs="仿宋" w:hint="eastAsia"/>
          <w:sz w:val="32"/>
          <w:szCs w:val="32"/>
        </w:rPr>
        <w:t>短信通知</w:t>
      </w:r>
      <w:r w:rsidR="009C2FD9" w:rsidRPr="009C2FD9">
        <w:rPr>
          <w:rFonts w:ascii="仿宋_GB2312" w:eastAsia="仿宋_GB2312" w:hAnsi="仿宋" w:cs="仿宋"/>
          <w:sz w:val="32"/>
          <w:szCs w:val="32"/>
        </w:rPr>
        <w:t>）登录笔试客户端，准考证</w:t>
      </w:r>
      <w:r w:rsidR="009C2FD9" w:rsidRPr="009C2FD9">
        <w:rPr>
          <w:rFonts w:ascii="仿宋_GB2312" w:eastAsia="仿宋_GB2312" w:hAnsi="仿宋" w:cs="仿宋" w:hint="eastAsia"/>
          <w:sz w:val="32"/>
          <w:szCs w:val="32"/>
        </w:rPr>
        <w:t>号为本人的身份证号</w:t>
      </w:r>
      <w:r w:rsidR="009C2FD9" w:rsidRPr="009C2FD9">
        <w:rPr>
          <w:rFonts w:ascii="仿宋_GB2312" w:eastAsia="仿宋_GB2312" w:hAnsi="仿宋" w:cs="仿宋"/>
          <w:sz w:val="32"/>
          <w:szCs w:val="32"/>
        </w:rPr>
        <w:t>。按照提示拍照、调试鹰眼（第二视角）监控、参加模拟考试。本次模拟考试不记入正式成绩，完成作答后可随时交卷，结束试考。每位应聘人员仅能参加一次模拟考试，试考结束后将无法再次登录。遇到考试系统相关问题，请及时咨询系统客户端的技术支持</w:t>
      </w:r>
      <w:r w:rsidR="009C2FD9">
        <w:rPr>
          <w:rFonts w:ascii="仿宋" w:eastAsia="仿宋" w:hAnsi="仿宋"/>
          <w:color w:val="2B2B2B"/>
          <w:sz w:val="28"/>
          <w:szCs w:val="28"/>
        </w:rPr>
        <w:t>。</w:t>
      </w:r>
    </w:p>
    <w:p w:rsidR="007F6435" w:rsidRPr="007C462C" w:rsidRDefault="009C2FD9" w:rsidP="007C462C">
      <w:pPr>
        <w:spacing w:line="520" w:lineRule="exact"/>
        <w:ind w:firstLineChars="200" w:firstLine="640"/>
        <w:rPr>
          <w:rFonts w:ascii="仿宋_GB2312" w:eastAsia="仿宋_GB2312" w:hAnsi="仿宋" w:cs="仿宋"/>
          <w:bCs/>
          <w:sz w:val="32"/>
          <w:szCs w:val="32"/>
        </w:rPr>
      </w:pPr>
      <w:r w:rsidRPr="007C462C">
        <w:rPr>
          <w:rFonts w:ascii="仿宋_GB2312" w:eastAsia="仿宋_GB2312" w:hAnsi="仿宋" w:cs="仿宋"/>
          <w:bCs/>
          <w:sz w:val="32"/>
          <w:szCs w:val="32"/>
        </w:rPr>
        <w:t>2</w:t>
      </w:r>
      <w:r w:rsidR="002C2FA5" w:rsidRPr="007C462C">
        <w:rPr>
          <w:rFonts w:ascii="仿宋_GB2312" w:eastAsia="仿宋_GB2312" w:hAnsi="仿宋" w:cs="仿宋" w:hint="eastAsia"/>
          <w:bCs/>
          <w:sz w:val="32"/>
          <w:szCs w:val="32"/>
        </w:rPr>
        <w:t>若考生没有参加模拟考试，导致考试当天无法正常参加考试的，由考生自行承担责任。</w:t>
      </w:r>
    </w:p>
    <w:p w:rsidR="007F6435" w:rsidRPr="00226D4A" w:rsidRDefault="002C2FA5" w:rsidP="007C462C">
      <w:pPr>
        <w:spacing w:line="520" w:lineRule="exact"/>
        <w:ind w:firstLineChars="200" w:firstLine="643"/>
        <w:rPr>
          <w:rFonts w:ascii="仿宋_GB2312" w:eastAsia="仿宋_GB2312" w:hAnsi="仿宋" w:cs="仿宋"/>
          <w:b/>
          <w:bCs/>
          <w:sz w:val="32"/>
          <w:szCs w:val="32"/>
        </w:rPr>
      </w:pPr>
      <w:r w:rsidRPr="00226D4A">
        <w:rPr>
          <w:rFonts w:ascii="仿宋_GB2312" w:eastAsia="仿宋_GB2312" w:hAnsi="仿宋" w:cs="仿宋" w:hint="eastAsia"/>
          <w:b/>
          <w:bCs/>
          <w:sz w:val="32"/>
          <w:szCs w:val="32"/>
        </w:rPr>
        <w:t>二、笔试要求</w:t>
      </w:r>
    </w:p>
    <w:p w:rsidR="007F6435" w:rsidRPr="00226D4A" w:rsidRDefault="002C2FA5">
      <w:pPr>
        <w:widowControl/>
        <w:autoSpaceDE w:val="0"/>
        <w:autoSpaceDN w:val="0"/>
        <w:spacing w:line="52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226D4A">
        <w:rPr>
          <w:rFonts w:ascii="仿宋_GB2312" w:eastAsia="仿宋_GB2312" w:hAnsi="仿宋" w:cs="仿宋" w:hint="eastAsia"/>
          <w:sz w:val="32"/>
          <w:szCs w:val="32"/>
        </w:rPr>
        <w:t>（一）考生须在独立、安静、封闭的环境进行在线笔试，不允许在网吧等公共环境作答。请确认在进入答题前关闭微信、QQ、MSN等带有弹窗功能的软件，以防被识别为作弊行为。</w:t>
      </w:r>
    </w:p>
    <w:p w:rsidR="007F6435" w:rsidRPr="00226D4A" w:rsidRDefault="002C2FA5">
      <w:pPr>
        <w:widowControl/>
        <w:autoSpaceDE w:val="0"/>
        <w:autoSpaceDN w:val="0"/>
        <w:spacing w:line="52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226D4A">
        <w:rPr>
          <w:rFonts w:ascii="仿宋_GB2312" w:eastAsia="仿宋_GB2312" w:hAnsi="仿宋" w:cs="仿宋" w:hint="eastAsia"/>
          <w:sz w:val="32"/>
          <w:szCs w:val="32"/>
        </w:rPr>
        <w:t>（二）桌面上只允许摆放考试所用设备、空白草稿纸和笔。</w:t>
      </w:r>
    </w:p>
    <w:p w:rsidR="007F6435" w:rsidRPr="009C2FD9" w:rsidRDefault="002C2FA5" w:rsidP="009C2FD9">
      <w:pPr>
        <w:spacing w:line="480" w:lineRule="exact"/>
        <w:ind w:firstLineChars="200" w:firstLine="640"/>
        <w:jc w:val="left"/>
        <w:rPr>
          <w:rFonts w:ascii="仿宋_GB2312" w:eastAsia="仿宋_GB2312" w:hAnsi="仿宋" w:cs="仿宋"/>
          <w:sz w:val="32"/>
          <w:szCs w:val="32"/>
        </w:rPr>
      </w:pPr>
      <w:r w:rsidRPr="009C2FD9">
        <w:rPr>
          <w:rFonts w:ascii="仿宋_GB2312" w:eastAsia="仿宋_GB2312" w:hAnsi="仿宋" w:cs="仿宋" w:hint="eastAsia"/>
          <w:sz w:val="32"/>
          <w:szCs w:val="32"/>
        </w:rPr>
        <w:t>（三）</w:t>
      </w:r>
      <w:r w:rsidR="009C2FD9" w:rsidRPr="009C2FD9">
        <w:rPr>
          <w:rFonts w:ascii="仿宋_GB2312" w:eastAsia="仿宋_GB2312" w:hAnsi="仿宋" w:cs="仿宋"/>
          <w:sz w:val="32"/>
          <w:szCs w:val="32"/>
        </w:rPr>
        <w:t>正式考试</w:t>
      </w:r>
      <w:r w:rsidR="009C2FD9" w:rsidRPr="009C2FD9">
        <w:rPr>
          <w:rFonts w:ascii="仿宋_GB2312" w:eastAsia="仿宋_GB2312" w:hAnsi="仿宋" w:cs="仿宋" w:hint="eastAsia"/>
          <w:sz w:val="32"/>
          <w:szCs w:val="32"/>
        </w:rPr>
        <w:t>，</w:t>
      </w:r>
      <w:r w:rsidR="009C2FD9" w:rsidRPr="009C2FD9">
        <w:rPr>
          <w:rFonts w:ascii="仿宋_GB2312" w:eastAsia="仿宋_GB2312" w:hAnsi="仿宋" w:cs="仿宋"/>
          <w:sz w:val="32"/>
          <w:szCs w:val="32"/>
        </w:rPr>
        <w:t>请考生提前30分钟打开笔试客户端</w:t>
      </w:r>
      <w:r w:rsidR="009C2FD9" w:rsidRPr="009C2FD9">
        <w:rPr>
          <w:rFonts w:ascii="仿宋_GB2312" w:eastAsia="仿宋_GB2312" w:hAnsi="仿宋" w:cs="仿宋" w:hint="eastAsia"/>
          <w:sz w:val="32"/>
          <w:szCs w:val="32"/>
        </w:rPr>
        <w:t>并</w:t>
      </w:r>
      <w:r w:rsidR="009C2FD9" w:rsidRPr="009C2FD9">
        <w:rPr>
          <w:rFonts w:ascii="仿宋_GB2312" w:eastAsia="仿宋_GB2312" w:hAnsi="仿宋" w:cs="仿宋"/>
          <w:sz w:val="32"/>
          <w:szCs w:val="32"/>
        </w:rPr>
        <w:t>输入</w:t>
      </w:r>
      <w:r w:rsidR="009C2FD9" w:rsidRPr="009C2FD9">
        <w:rPr>
          <w:rFonts w:ascii="仿宋_GB2312" w:eastAsia="仿宋_GB2312" w:hAnsi="仿宋" w:cs="仿宋" w:hint="eastAsia"/>
          <w:sz w:val="32"/>
          <w:szCs w:val="32"/>
        </w:rPr>
        <w:t>短信通知中</w:t>
      </w:r>
      <w:r w:rsidR="009C2FD9" w:rsidRPr="009C2FD9">
        <w:rPr>
          <w:rFonts w:ascii="仿宋_GB2312" w:eastAsia="仿宋_GB2312" w:hAnsi="仿宋" w:cs="仿宋"/>
          <w:sz w:val="32"/>
          <w:szCs w:val="32"/>
        </w:rPr>
        <w:t>对应的</w:t>
      </w:r>
      <w:r w:rsidR="009C2FD9" w:rsidRPr="009C2FD9">
        <w:rPr>
          <w:rFonts w:ascii="仿宋_GB2312" w:eastAsia="仿宋_GB2312" w:hAnsi="仿宋" w:cs="仿宋" w:hint="eastAsia"/>
          <w:sz w:val="32"/>
          <w:szCs w:val="32"/>
        </w:rPr>
        <w:t>正式</w:t>
      </w:r>
      <w:r w:rsidR="009C2FD9" w:rsidRPr="009C2FD9">
        <w:rPr>
          <w:rFonts w:ascii="仿宋_GB2312" w:eastAsia="仿宋_GB2312" w:hAnsi="仿宋" w:cs="仿宋"/>
          <w:sz w:val="32"/>
          <w:szCs w:val="32"/>
        </w:rPr>
        <w:t>考试口令登录考试，拍照验证身份，准考证</w:t>
      </w:r>
      <w:r w:rsidR="009C2FD9" w:rsidRPr="009C2FD9">
        <w:rPr>
          <w:rFonts w:ascii="仿宋_GB2312" w:eastAsia="仿宋_GB2312" w:hAnsi="仿宋" w:cs="仿宋" w:hint="eastAsia"/>
          <w:sz w:val="32"/>
          <w:szCs w:val="32"/>
        </w:rPr>
        <w:t>为本人身份证号</w:t>
      </w:r>
      <w:r w:rsidR="009C2FD9" w:rsidRPr="009C2FD9">
        <w:rPr>
          <w:rFonts w:ascii="仿宋_GB2312" w:eastAsia="仿宋_GB2312" w:hAnsi="仿宋" w:cs="仿宋"/>
          <w:sz w:val="32"/>
          <w:szCs w:val="32"/>
        </w:rPr>
        <w:t>。</w:t>
      </w:r>
      <w:r w:rsidRPr="009C2FD9">
        <w:rPr>
          <w:rFonts w:ascii="仿宋_GB2312" w:eastAsia="仿宋_GB2312" w:hAnsi="仿宋" w:cs="仿宋" w:hint="eastAsia"/>
          <w:sz w:val="32"/>
          <w:szCs w:val="32"/>
        </w:rPr>
        <w:t>如登录过程中遇到问题请及时联系技术咨询电话。此步骤可参照：《线上考试操作流程》（</w:t>
      </w:r>
      <w:r w:rsidR="009C2FD9" w:rsidRPr="009C2FD9">
        <w:rPr>
          <w:rFonts w:eastAsia="仿宋_GB2312" w:hint="eastAsia"/>
          <w:sz w:val="32"/>
        </w:rPr>
        <w:t>可从报名</w:t>
      </w:r>
      <w:r w:rsidR="009C2FD9" w:rsidRPr="00E20DA0">
        <w:rPr>
          <w:rFonts w:ascii="仿宋_GB2312" w:eastAsia="仿宋_GB2312" w:hAnsi="仿宋" w:cs="仿宋" w:hint="eastAsia"/>
          <w:sz w:val="32"/>
          <w:szCs w:val="32"/>
        </w:rPr>
        <w:t>系</w:t>
      </w:r>
      <w:r w:rsidR="009C2FD9" w:rsidRPr="00E20DA0">
        <w:rPr>
          <w:rFonts w:eastAsia="仿宋_GB2312" w:hint="eastAsia"/>
          <w:sz w:val="32"/>
        </w:rPr>
        <w:t>统中下载</w:t>
      </w:r>
      <w:r w:rsidRPr="00E20DA0">
        <w:rPr>
          <w:rFonts w:ascii="仿宋_GB2312" w:eastAsia="仿宋_GB2312" w:hAnsi="仿宋" w:cs="仿宋" w:hint="eastAsia"/>
          <w:sz w:val="32"/>
          <w:szCs w:val="32"/>
        </w:rPr>
        <w:t>）。</w:t>
      </w:r>
    </w:p>
    <w:p w:rsidR="007F6435" w:rsidRPr="00226D4A" w:rsidRDefault="002C2FA5">
      <w:pPr>
        <w:spacing w:line="520" w:lineRule="exact"/>
        <w:ind w:firstLineChars="200" w:firstLine="640"/>
        <w:jc w:val="left"/>
        <w:rPr>
          <w:rFonts w:ascii="仿宋_GB2312" w:eastAsia="仿宋_GB2312" w:hAnsi="仿宋" w:cs="仿宋"/>
          <w:sz w:val="32"/>
          <w:szCs w:val="32"/>
        </w:rPr>
      </w:pPr>
      <w:r w:rsidRPr="00226D4A">
        <w:rPr>
          <w:rFonts w:ascii="仿宋_GB2312" w:eastAsia="仿宋_GB2312" w:hAnsi="仿宋" w:cs="仿宋" w:hint="eastAsia"/>
          <w:sz w:val="32"/>
          <w:szCs w:val="32"/>
        </w:rPr>
        <w:t>（四）考试过程中请将电脑和手机的摄像头、麦克风功能打开，提前测试好考试中需要的各项设备和功能是否正常。</w:t>
      </w:r>
    </w:p>
    <w:p w:rsidR="007F6435" w:rsidRPr="00853ED7" w:rsidRDefault="002C2FA5" w:rsidP="00853ED7">
      <w:pPr>
        <w:spacing w:line="520" w:lineRule="exact"/>
        <w:ind w:firstLineChars="200" w:firstLine="640"/>
        <w:jc w:val="left"/>
        <w:rPr>
          <w:rFonts w:ascii="仿宋_GB2312" w:eastAsia="仿宋_GB2312" w:hAnsi="仿宋" w:cs="仿宋"/>
          <w:bCs/>
          <w:sz w:val="32"/>
          <w:szCs w:val="32"/>
        </w:rPr>
      </w:pPr>
      <w:r w:rsidRPr="00853ED7">
        <w:rPr>
          <w:rFonts w:ascii="仿宋_GB2312" w:eastAsia="仿宋_GB2312" w:hAnsi="仿宋" w:cs="仿宋" w:hint="eastAsia"/>
          <w:bCs/>
          <w:sz w:val="32"/>
          <w:szCs w:val="32"/>
        </w:rPr>
        <w:t>（五）考试开始三十分钟后不能再进入考试，考生不得</w:t>
      </w:r>
      <w:r w:rsidRPr="00853ED7">
        <w:rPr>
          <w:rFonts w:ascii="仿宋_GB2312" w:eastAsia="仿宋_GB2312" w:hAnsi="仿宋" w:cs="仿宋" w:hint="eastAsia"/>
          <w:bCs/>
          <w:sz w:val="32"/>
          <w:szCs w:val="32"/>
        </w:rPr>
        <w:lastRenderedPageBreak/>
        <w:t>提前点击交卷，考试时间结束交卷成功后方可下线离场。</w:t>
      </w:r>
    </w:p>
    <w:p w:rsidR="007F6435" w:rsidRPr="00226D4A" w:rsidRDefault="002C2FA5">
      <w:pPr>
        <w:spacing w:line="520" w:lineRule="exact"/>
        <w:ind w:firstLineChars="200" w:firstLine="640"/>
        <w:jc w:val="left"/>
        <w:rPr>
          <w:rFonts w:ascii="仿宋_GB2312" w:eastAsia="仿宋_GB2312" w:hAnsi="仿宋" w:cs="仿宋"/>
          <w:sz w:val="32"/>
          <w:szCs w:val="32"/>
        </w:rPr>
      </w:pPr>
      <w:r w:rsidRPr="00226D4A">
        <w:rPr>
          <w:rFonts w:ascii="仿宋_GB2312" w:eastAsia="仿宋_GB2312" w:hAnsi="仿宋" w:cs="仿宋" w:hint="eastAsia"/>
          <w:sz w:val="32"/>
          <w:szCs w:val="32"/>
        </w:rPr>
        <w:t>（六）考生不得要求监考人员解释试题，如遇任何问题，请通过考试系统将问题反馈至监考老师，会有专人进行回复。</w:t>
      </w:r>
    </w:p>
    <w:p w:rsidR="007F6435" w:rsidRPr="00226D4A" w:rsidRDefault="002C2FA5">
      <w:pPr>
        <w:spacing w:line="520" w:lineRule="exact"/>
        <w:ind w:firstLineChars="200" w:firstLine="640"/>
        <w:jc w:val="left"/>
        <w:rPr>
          <w:rFonts w:ascii="仿宋_GB2312" w:eastAsia="仿宋_GB2312" w:hAnsi="仿宋" w:cs="仿宋"/>
          <w:sz w:val="32"/>
          <w:szCs w:val="32"/>
        </w:rPr>
      </w:pPr>
      <w:r w:rsidRPr="00226D4A">
        <w:rPr>
          <w:rFonts w:ascii="仿宋_GB2312" w:eastAsia="仿宋_GB2312" w:hAnsi="仿宋" w:cs="仿宋" w:hint="eastAsia"/>
          <w:sz w:val="32"/>
          <w:szCs w:val="32"/>
        </w:rPr>
        <w:t>（七）考试中网络中断或异常退出，可用原有帐号继续登录考试，考试时间不做延长。</w:t>
      </w:r>
    </w:p>
    <w:p w:rsidR="007F6435" w:rsidRPr="00226D4A" w:rsidRDefault="002C2FA5">
      <w:pPr>
        <w:spacing w:line="520" w:lineRule="exact"/>
        <w:ind w:firstLineChars="200" w:firstLine="640"/>
        <w:jc w:val="left"/>
        <w:rPr>
          <w:rFonts w:ascii="仿宋_GB2312" w:eastAsia="仿宋_GB2312" w:hAnsi="仿宋" w:cs="仿宋"/>
          <w:sz w:val="32"/>
          <w:szCs w:val="32"/>
        </w:rPr>
      </w:pPr>
      <w:r w:rsidRPr="00226D4A">
        <w:rPr>
          <w:rFonts w:ascii="仿宋_GB2312" w:eastAsia="仿宋_GB2312" w:hAnsi="仿宋" w:cs="仿宋" w:hint="eastAsia"/>
          <w:sz w:val="32"/>
          <w:szCs w:val="32"/>
        </w:rPr>
        <w:t>（八）考生须服从工作人员管理，接受监考人员的监督和检查，不得做与考试无关的事情。</w:t>
      </w:r>
    </w:p>
    <w:p w:rsidR="007F6435" w:rsidRPr="00226D4A" w:rsidRDefault="002C2FA5">
      <w:pPr>
        <w:widowControl/>
        <w:autoSpaceDE w:val="0"/>
        <w:autoSpaceDN w:val="0"/>
        <w:spacing w:line="52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226D4A">
        <w:rPr>
          <w:rFonts w:ascii="仿宋_GB2312" w:eastAsia="仿宋_GB2312" w:hAnsi="仿宋" w:cs="仿宋" w:hint="eastAsia"/>
          <w:sz w:val="32"/>
          <w:szCs w:val="32"/>
        </w:rPr>
        <w:t>（九）考生须确保笔试中网络环境稳定、硬件设备电量充足、视频设备显示正常，网络、电力、硬件设备出现的问题和耽误的时间由考生本人承担。</w:t>
      </w:r>
    </w:p>
    <w:p w:rsidR="007F6435" w:rsidRPr="00226D4A" w:rsidRDefault="002C2FA5" w:rsidP="007C462C">
      <w:pPr>
        <w:spacing w:line="520" w:lineRule="exact"/>
        <w:ind w:firstLineChars="200" w:firstLine="643"/>
        <w:rPr>
          <w:rFonts w:ascii="仿宋_GB2312" w:eastAsia="仿宋_GB2312" w:hAnsi="仿宋" w:cs="仿宋"/>
          <w:b/>
          <w:bCs/>
          <w:sz w:val="32"/>
          <w:szCs w:val="32"/>
        </w:rPr>
      </w:pPr>
      <w:r w:rsidRPr="00226D4A">
        <w:rPr>
          <w:rFonts w:ascii="仿宋_GB2312" w:eastAsia="仿宋_GB2312" w:hAnsi="仿宋" w:cs="仿宋" w:hint="eastAsia"/>
          <w:b/>
          <w:bCs/>
          <w:sz w:val="32"/>
          <w:szCs w:val="32"/>
        </w:rPr>
        <w:t>三、考场规则</w:t>
      </w:r>
    </w:p>
    <w:p w:rsidR="007F6435" w:rsidRPr="00226D4A" w:rsidRDefault="002C2FA5">
      <w:pPr>
        <w:spacing w:line="52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226D4A">
        <w:rPr>
          <w:rFonts w:ascii="仿宋_GB2312" w:eastAsia="仿宋_GB2312" w:hAnsi="仿宋" w:cs="仿宋" w:hint="eastAsia"/>
          <w:sz w:val="32"/>
          <w:szCs w:val="32"/>
        </w:rPr>
        <w:t>为保证考试的公平公正，考试系统将对考生作答过程进行视频音频录制。如有下列行为之一的，将取消进入下一环节资格，情节严重的，按照</w:t>
      </w:r>
      <w:r w:rsidR="003840BB">
        <w:rPr>
          <w:rFonts w:ascii="仿宋_GB2312" w:eastAsia="仿宋_GB2312" w:hAnsi="仿宋" w:cs="仿宋" w:hint="eastAsia"/>
          <w:sz w:val="32"/>
          <w:szCs w:val="32"/>
        </w:rPr>
        <w:t>有关规定</w:t>
      </w:r>
      <w:r w:rsidRPr="00226D4A">
        <w:rPr>
          <w:rFonts w:ascii="仿宋_GB2312" w:eastAsia="仿宋_GB2312" w:hAnsi="仿宋" w:cs="仿宋" w:hint="eastAsia"/>
          <w:sz w:val="32"/>
          <w:szCs w:val="32"/>
        </w:rPr>
        <w:t>处理:</w:t>
      </w:r>
    </w:p>
    <w:p w:rsidR="009C2FD9" w:rsidRPr="009C2FD9" w:rsidRDefault="009C2FD9" w:rsidP="009C2FD9">
      <w:pPr>
        <w:spacing w:line="520" w:lineRule="exact"/>
        <w:ind w:firstLineChars="200" w:firstLine="640"/>
        <w:jc w:val="left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（一）</w:t>
      </w:r>
      <w:r w:rsidRPr="009C2FD9">
        <w:rPr>
          <w:rFonts w:ascii="仿宋_GB2312" w:eastAsia="仿宋_GB2312" w:hAnsi="仿宋" w:cs="仿宋"/>
          <w:sz w:val="32"/>
          <w:szCs w:val="32"/>
        </w:rPr>
        <w:t>伪造资料、身份信息，替代他人或委托他人代为参加考试的行为；</w:t>
      </w:r>
    </w:p>
    <w:p w:rsidR="009C2FD9" w:rsidRDefault="009C2FD9" w:rsidP="009C2FD9">
      <w:pPr>
        <w:spacing w:line="520" w:lineRule="exact"/>
        <w:ind w:firstLineChars="200" w:firstLine="640"/>
        <w:jc w:val="left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（二）</w:t>
      </w:r>
      <w:r w:rsidRPr="009C2FD9">
        <w:rPr>
          <w:rFonts w:ascii="仿宋_GB2312" w:eastAsia="仿宋_GB2312" w:hAnsi="仿宋" w:cs="仿宋"/>
          <w:sz w:val="32"/>
          <w:szCs w:val="32"/>
        </w:rPr>
        <w:t>作答空间内出现除应聘人员外的无关人员、或通过他人协助进行作答的情况；</w:t>
      </w:r>
    </w:p>
    <w:p w:rsidR="009C2FD9" w:rsidRPr="009C2FD9" w:rsidRDefault="009C2FD9" w:rsidP="009C2FD9">
      <w:pPr>
        <w:spacing w:line="520" w:lineRule="exact"/>
        <w:ind w:firstLineChars="200" w:firstLine="640"/>
        <w:jc w:val="left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（三）</w:t>
      </w:r>
      <w:r w:rsidRPr="009C2FD9">
        <w:rPr>
          <w:rFonts w:ascii="仿宋_GB2312" w:eastAsia="仿宋_GB2312" w:hAnsi="仿宋" w:cs="仿宋"/>
          <w:sz w:val="32"/>
          <w:szCs w:val="32"/>
        </w:rPr>
        <w:t>考试过程中佩戴口罩、墨镜、帽子，或用其它方式遮挡面部，遮挡、关闭监控摄像头，或离座、故意偏离摄像范围等逃避监考的行为；</w:t>
      </w:r>
    </w:p>
    <w:p w:rsidR="009C2FD9" w:rsidRPr="009C2FD9" w:rsidRDefault="009C2FD9" w:rsidP="009C2FD9">
      <w:pPr>
        <w:spacing w:line="520" w:lineRule="exact"/>
        <w:ind w:firstLineChars="200" w:firstLine="640"/>
        <w:jc w:val="left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（四）</w:t>
      </w:r>
      <w:r w:rsidRPr="009C2FD9">
        <w:rPr>
          <w:rFonts w:ascii="仿宋_GB2312" w:eastAsia="仿宋_GB2312" w:hAnsi="仿宋" w:cs="仿宋"/>
          <w:sz w:val="32"/>
          <w:szCs w:val="32"/>
        </w:rPr>
        <w:t>考试过程中使用耳机，包括头戴式耳机、入耳式耳机、耳麦等各类接听设备或用其他方式遮挡耳部轮廓的行为；</w:t>
      </w:r>
    </w:p>
    <w:p w:rsidR="009C2FD9" w:rsidRPr="009C2FD9" w:rsidRDefault="009C2FD9" w:rsidP="009C2FD9">
      <w:pPr>
        <w:spacing w:line="520" w:lineRule="exact"/>
        <w:ind w:firstLineChars="200" w:firstLine="640"/>
        <w:jc w:val="left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（五）</w:t>
      </w:r>
      <w:r w:rsidRPr="009C2FD9">
        <w:rPr>
          <w:rFonts w:ascii="仿宋_GB2312" w:eastAsia="仿宋_GB2312" w:hAnsi="仿宋" w:cs="仿宋"/>
          <w:sz w:val="32"/>
          <w:szCs w:val="32"/>
        </w:rPr>
        <w:t>考试期间翻看书籍、资料或使用手机、平板电脑的行为；</w:t>
      </w:r>
    </w:p>
    <w:p w:rsidR="009C2FD9" w:rsidRPr="009C2FD9" w:rsidRDefault="009C2FD9" w:rsidP="009C2FD9">
      <w:pPr>
        <w:spacing w:line="520" w:lineRule="exact"/>
        <w:ind w:firstLineChars="200" w:firstLine="640"/>
        <w:jc w:val="left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lastRenderedPageBreak/>
        <w:t>（六）</w:t>
      </w:r>
      <w:r w:rsidRPr="009C2FD9">
        <w:rPr>
          <w:rFonts w:ascii="仿宋_GB2312" w:eastAsia="仿宋_GB2312" w:hAnsi="仿宋" w:cs="仿宋"/>
          <w:sz w:val="32"/>
          <w:szCs w:val="32"/>
        </w:rPr>
        <w:t>抄录、传播试题内容，或通过图片、视频记录笔试过程的行为；</w:t>
      </w:r>
    </w:p>
    <w:p w:rsidR="009C2FD9" w:rsidRPr="009C2FD9" w:rsidRDefault="009C2FD9" w:rsidP="009C2FD9">
      <w:pPr>
        <w:spacing w:line="520" w:lineRule="exact"/>
        <w:ind w:firstLineChars="200" w:firstLine="640"/>
        <w:jc w:val="left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（七）</w:t>
      </w:r>
      <w:r w:rsidRPr="009C2FD9">
        <w:rPr>
          <w:rFonts w:ascii="仿宋_GB2312" w:eastAsia="仿宋_GB2312" w:hAnsi="仿宋" w:cs="仿宋"/>
          <w:sz w:val="32"/>
          <w:szCs w:val="32"/>
        </w:rPr>
        <w:t>考试过程中存在与考试无关的行为，包括饮食、躺卧、自行离席休息等；</w:t>
      </w:r>
    </w:p>
    <w:p w:rsidR="009C2FD9" w:rsidRPr="009C2FD9" w:rsidRDefault="009C2FD9" w:rsidP="009C2FD9">
      <w:pPr>
        <w:spacing w:line="520" w:lineRule="exact"/>
        <w:ind w:firstLineChars="200" w:firstLine="640"/>
        <w:jc w:val="left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（八）</w:t>
      </w:r>
      <w:r w:rsidRPr="009C2FD9">
        <w:rPr>
          <w:rFonts w:ascii="仿宋_GB2312" w:eastAsia="仿宋_GB2312" w:hAnsi="仿宋" w:cs="仿宋"/>
          <w:sz w:val="32"/>
          <w:szCs w:val="32"/>
        </w:rPr>
        <w:t>答卷中不可出现考生姓名、证件号码等与考生有关的信息；</w:t>
      </w:r>
    </w:p>
    <w:p w:rsidR="009C2FD9" w:rsidRDefault="009C2FD9" w:rsidP="009C2FD9">
      <w:pPr>
        <w:spacing w:line="520" w:lineRule="exact"/>
        <w:ind w:firstLineChars="200" w:firstLine="640"/>
        <w:jc w:val="left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（九）</w:t>
      </w:r>
      <w:r w:rsidR="00C22762">
        <w:rPr>
          <w:rFonts w:ascii="仿宋_GB2312" w:eastAsia="仿宋_GB2312" w:hAnsi="仿宋" w:cs="仿宋"/>
          <w:sz w:val="32"/>
          <w:szCs w:val="32"/>
        </w:rPr>
        <w:t>评卷过程中发现并认定为答案雷同的</w:t>
      </w:r>
      <w:r w:rsidR="00C22762">
        <w:rPr>
          <w:rFonts w:ascii="仿宋_GB2312" w:eastAsia="仿宋_GB2312" w:hAnsi="仿宋" w:cs="仿宋" w:hint="eastAsia"/>
          <w:sz w:val="32"/>
          <w:szCs w:val="32"/>
        </w:rPr>
        <w:t>；</w:t>
      </w:r>
    </w:p>
    <w:p w:rsidR="009C2FD9" w:rsidRDefault="009C2FD9" w:rsidP="009C2FD9">
      <w:pPr>
        <w:spacing w:line="520" w:lineRule="exact"/>
        <w:ind w:firstLineChars="200" w:firstLine="640"/>
        <w:jc w:val="left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（十）</w:t>
      </w:r>
      <w:r w:rsidRPr="00226D4A">
        <w:rPr>
          <w:rFonts w:ascii="仿宋_GB2312" w:eastAsia="仿宋_GB2312" w:hAnsi="仿宋" w:cs="仿宋" w:hint="eastAsia"/>
          <w:sz w:val="32"/>
          <w:szCs w:val="32"/>
        </w:rPr>
        <w:t>IP登录地址数目超3个的；</w:t>
      </w:r>
    </w:p>
    <w:p w:rsidR="009C2FD9" w:rsidRPr="009C2FD9" w:rsidRDefault="009C2FD9" w:rsidP="009C2FD9">
      <w:pPr>
        <w:pStyle w:val="2"/>
        <w:ind w:leftChars="0" w:left="0" w:firstLine="640"/>
      </w:pPr>
      <w:r>
        <w:rPr>
          <w:rFonts w:hint="eastAsia"/>
        </w:rPr>
        <w:t>（十一）</w:t>
      </w:r>
      <w:r w:rsidRPr="00226D4A">
        <w:rPr>
          <w:rFonts w:ascii="仿宋_GB2312" w:hAnsi="仿宋" w:cs="仿宋" w:hint="eastAsia"/>
          <w:szCs w:val="32"/>
        </w:rPr>
        <w:t>无故切屏离开作答界面，超过3次的</w:t>
      </w:r>
      <w:r>
        <w:rPr>
          <w:rFonts w:ascii="仿宋_GB2312" w:hAnsi="仿宋" w:cs="仿宋" w:hint="eastAsia"/>
          <w:szCs w:val="32"/>
        </w:rPr>
        <w:t>。</w:t>
      </w:r>
    </w:p>
    <w:p w:rsidR="007F6435" w:rsidRPr="00226D4A" w:rsidRDefault="009C2FD9" w:rsidP="009C2FD9">
      <w:pPr>
        <w:spacing w:line="520" w:lineRule="exact"/>
        <w:ind w:firstLineChars="200" w:firstLine="640"/>
        <w:jc w:val="left"/>
        <w:rPr>
          <w:rFonts w:ascii="仿宋_GB2312" w:eastAsia="仿宋_GB2312" w:hAnsi="仿宋" w:cs="仿宋"/>
          <w:sz w:val="32"/>
          <w:szCs w:val="32"/>
        </w:rPr>
      </w:pPr>
      <w:r w:rsidRPr="009C2FD9">
        <w:rPr>
          <w:rFonts w:ascii="仿宋_GB2312" w:eastAsia="仿宋_GB2312" w:hAnsi="仿宋" w:cs="仿宋"/>
          <w:sz w:val="32"/>
          <w:szCs w:val="32"/>
        </w:rPr>
        <w:t>除以上列举的、任何疑似违反考试公平性的行为及情况，都将根据违纪严重程度做出警告、终止笔试或取消笔试成绩处理。</w:t>
      </w:r>
    </w:p>
    <w:p w:rsidR="007F6435" w:rsidRPr="00721B60" w:rsidRDefault="002C2FA5">
      <w:pPr>
        <w:widowControl/>
        <w:spacing w:line="520" w:lineRule="exact"/>
        <w:ind w:firstLineChars="200" w:firstLine="640"/>
        <w:jc w:val="left"/>
        <w:rPr>
          <w:rStyle w:val="a4"/>
          <w:rFonts w:ascii="仿宋_GB2312" w:eastAsia="仿宋_GB2312" w:hAnsi="仿宋" w:cs="仿宋"/>
          <w:b/>
          <w:bCs/>
          <w:sz w:val="32"/>
          <w:szCs w:val="32"/>
        </w:rPr>
      </w:pPr>
      <w:r w:rsidRPr="00226D4A">
        <w:rPr>
          <w:rFonts w:ascii="仿宋_GB2312" w:eastAsia="仿宋_GB2312" w:hAnsi="仿宋" w:cs="仿宋" w:hint="eastAsia"/>
          <w:sz w:val="32"/>
          <w:szCs w:val="32"/>
        </w:rPr>
        <w:t>客服咨询电话：</w:t>
      </w:r>
      <w:r w:rsidR="009C2FD9" w:rsidRPr="00721B60">
        <w:rPr>
          <w:rFonts w:ascii="仿宋_GB2312" w:eastAsia="仿宋_GB2312" w:hAnsi="仿宋" w:cs="仿宋" w:hint="eastAsia"/>
          <w:sz w:val="32"/>
          <w:szCs w:val="32"/>
          <w:u w:val="single"/>
        </w:rPr>
        <w:t>0</w:t>
      </w:r>
      <w:r w:rsidR="009C2FD9" w:rsidRPr="00721B60">
        <w:rPr>
          <w:rFonts w:ascii="仿宋_GB2312" w:eastAsia="仿宋_GB2312" w:hAnsi="仿宋" w:cs="仿宋"/>
          <w:sz w:val="32"/>
          <w:szCs w:val="32"/>
          <w:u w:val="single"/>
        </w:rPr>
        <w:t>10</w:t>
      </w:r>
      <w:r w:rsidR="009C2FD9" w:rsidRPr="00721B60">
        <w:rPr>
          <w:rStyle w:val="a4"/>
          <w:rFonts w:ascii="仿宋_GB2312" w:eastAsia="仿宋_GB2312" w:hAnsi="仿宋" w:cs="仿宋" w:hint="eastAsia"/>
          <w:b/>
          <w:bCs/>
          <w:sz w:val="32"/>
          <w:szCs w:val="32"/>
        </w:rPr>
        <w:t>5</w:t>
      </w:r>
      <w:r w:rsidR="009C2FD9" w:rsidRPr="00721B60">
        <w:rPr>
          <w:rStyle w:val="a4"/>
          <w:rFonts w:ascii="仿宋_GB2312" w:eastAsia="仿宋_GB2312" w:hAnsi="仿宋" w:cs="仿宋"/>
          <w:b/>
          <w:bCs/>
          <w:sz w:val="32"/>
          <w:szCs w:val="32"/>
        </w:rPr>
        <w:t>1099553/01051099566</w:t>
      </w:r>
    </w:p>
    <w:p w:rsidR="009C2FD9" w:rsidRPr="009C2FD9" w:rsidRDefault="009C2FD9" w:rsidP="009C2FD9">
      <w:pPr>
        <w:spacing w:line="520" w:lineRule="exact"/>
        <w:ind w:firstLineChars="550" w:firstLine="1760"/>
        <w:jc w:val="left"/>
        <w:rPr>
          <w:rFonts w:ascii="仿宋_GB2312" w:eastAsia="仿宋_GB2312" w:hAnsi="仿宋" w:cs="仿宋"/>
          <w:sz w:val="32"/>
          <w:szCs w:val="32"/>
        </w:rPr>
      </w:pPr>
      <w:r w:rsidRPr="009C2FD9">
        <w:rPr>
          <w:rFonts w:ascii="仿宋_GB2312" w:eastAsia="仿宋_GB2312" w:hAnsi="仿宋" w:cs="仿宋" w:hint="eastAsia"/>
          <w:sz w:val="32"/>
          <w:szCs w:val="32"/>
        </w:rPr>
        <w:t>1</w:t>
      </w:r>
      <w:r w:rsidRPr="009C2FD9">
        <w:rPr>
          <w:rFonts w:ascii="仿宋_GB2312" w:eastAsia="仿宋_GB2312" w:hAnsi="仿宋" w:cs="仿宋"/>
          <w:sz w:val="32"/>
          <w:szCs w:val="32"/>
        </w:rPr>
        <w:t>8810955736/18611592295/15235110825</w:t>
      </w:r>
    </w:p>
    <w:p w:rsidR="007F6435" w:rsidRPr="00226D4A" w:rsidRDefault="002C2FA5">
      <w:pPr>
        <w:widowControl/>
        <w:spacing w:line="360" w:lineRule="auto"/>
        <w:ind w:firstLineChars="200" w:firstLine="640"/>
        <w:jc w:val="left"/>
        <w:rPr>
          <w:rFonts w:ascii="仿宋_GB2312" w:eastAsia="仿宋_GB2312" w:hAnsi="仿宋" w:cs="仿宋"/>
          <w:sz w:val="32"/>
          <w:szCs w:val="32"/>
        </w:rPr>
      </w:pPr>
      <w:r w:rsidRPr="00226D4A">
        <w:rPr>
          <w:rFonts w:ascii="仿宋_GB2312" w:eastAsia="仿宋_GB2312" w:hAnsi="仿宋" w:cs="仿宋" w:hint="eastAsia"/>
          <w:sz w:val="32"/>
          <w:szCs w:val="32"/>
        </w:rPr>
        <w:t xml:space="preserve">       </w:t>
      </w:r>
    </w:p>
    <w:p w:rsidR="007F6435" w:rsidRDefault="002C2FA5">
      <w:pPr>
        <w:ind w:firstLineChars="1200" w:firstLine="38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</w:t>
      </w:r>
    </w:p>
    <w:p w:rsidR="007F6435" w:rsidRDefault="007F6435">
      <w:pPr>
        <w:rPr>
          <w:rFonts w:ascii="仿宋" w:eastAsia="仿宋" w:hAnsi="仿宋" w:cs="仿宋"/>
          <w:sz w:val="32"/>
          <w:szCs w:val="32"/>
        </w:rPr>
      </w:pPr>
    </w:p>
    <w:sectPr w:rsidR="007F6435" w:rsidSect="0019607F">
      <w:footerReference w:type="default" r:id="rId7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4481" w:rsidRDefault="00964481" w:rsidP="00FD12D3">
      <w:r>
        <w:separator/>
      </w:r>
    </w:p>
  </w:endnote>
  <w:endnote w:type="continuationSeparator" w:id="1">
    <w:p w:rsidR="00964481" w:rsidRDefault="00964481" w:rsidP="00FD12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6055"/>
      <w:docPartObj>
        <w:docPartGallery w:val="Page Numbers (Bottom of Page)"/>
        <w:docPartUnique/>
      </w:docPartObj>
    </w:sdtPr>
    <w:sdtEndPr>
      <w:rPr>
        <w:rFonts w:asciiTheme="minorEastAsia" w:eastAsiaTheme="minorEastAsia" w:hAnsiTheme="minorEastAsia"/>
        <w:sz w:val="28"/>
        <w:szCs w:val="28"/>
      </w:rPr>
    </w:sdtEndPr>
    <w:sdtContent>
      <w:p w:rsidR="0019607F" w:rsidRPr="0019607F" w:rsidRDefault="007853C2">
        <w:pPr>
          <w:pStyle w:val="a7"/>
          <w:jc w:val="center"/>
          <w:rPr>
            <w:rFonts w:asciiTheme="minorEastAsia" w:eastAsiaTheme="minorEastAsia" w:hAnsiTheme="minorEastAsia"/>
            <w:sz w:val="28"/>
            <w:szCs w:val="28"/>
          </w:rPr>
        </w:pPr>
        <w:r w:rsidRPr="0019607F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="0019607F" w:rsidRPr="0019607F">
          <w:rPr>
            <w:rFonts w:asciiTheme="minorEastAsia" w:eastAsiaTheme="minorEastAsia" w:hAnsiTheme="minorEastAsia"/>
            <w:sz w:val="28"/>
            <w:szCs w:val="28"/>
          </w:rPr>
          <w:instrText xml:space="preserve"> PAGE   \* MERGEFORMAT </w:instrText>
        </w:r>
        <w:r w:rsidRPr="0019607F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1631C8" w:rsidRPr="001631C8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-</w:t>
        </w:r>
        <w:r w:rsidR="001631C8">
          <w:rPr>
            <w:rFonts w:asciiTheme="minorEastAsia" w:eastAsiaTheme="minorEastAsia" w:hAnsiTheme="minorEastAsia"/>
            <w:noProof/>
            <w:sz w:val="28"/>
            <w:szCs w:val="28"/>
          </w:rPr>
          <w:t xml:space="preserve"> 1 -</w:t>
        </w:r>
        <w:r w:rsidRPr="0019607F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  <w:p w:rsidR="0019607F" w:rsidRDefault="0019607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4481" w:rsidRDefault="00964481" w:rsidP="00FD12D3">
      <w:r>
        <w:separator/>
      </w:r>
    </w:p>
  </w:footnote>
  <w:footnote w:type="continuationSeparator" w:id="1">
    <w:p w:rsidR="00964481" w:rsidRDefault="00964481" w:rsidP="00FD12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9FBEAD64"/>
    <w:rsid w:val="9FBEAD64"/>
    <w:rsid w:val="E7DF4185"/>
    <w:rsid w:val="EFFD35DB"/>
    <w:rsid w:val="001262D5"/>
    <w:rsid w:val="001631C8"/>
    <w:rsid w:val="0019607F"/>
    <w:rsid w:val="00226D4A"/>
    <w:rsid w:val="002C2FA5"/>
    <w:rsid w:val="003508F7"/>
    <w:rsid w:val="003840BB"/>
    <w:rsid w:val="00425A4A"/>
    <w:rsid w:val="00427745"/>
    <w:rsid w:val="004D3357"/>
    <w:rsid w:val="005260FD"/>
    <w:rsid w:val="00591661"/>
    <w:rsid w:val="006361EF"/>
    <w:rsid w:val="00721B60"/>
    <w:rsid w:val="007853C2"/>
    <w:rsid w:val="007C462C"/>
    <w:rsid w:val="007F6435"/>
    <w:rsid w:val="00822FAE"/>
    <w:rsid w:val="00853ED7"/>
    <w:rsid w:val="00893C53"/>
    <w:rsid w:val="008A061E"/>
    <w:rsid w:val="008B1F79"/>
    <w:rsid w:val="00964481"/>
    <w:rsid w:val="009C2FD9"/>
    <w:rsid w:val="00B03007"/>
    <w:rsid w:val="00C22762"/>
    <w:rsid w:val="00C23EB3"/>
    <w:rsid w:val="00D4786E"/>
    <w:rsid w:val="00DA1800"/>
    <w:rsid w:val="00E20DA0"/>
    <w:rsid w:val="00F90297"/>
    <w:rsid w:val="00FD12D3"/>
    <w:rsid w:val="00FF30C5"/>
    <w:rsid w:val="1BA66451"/>
    <w:rsid w:val="2C9C000E"/>
    <w:rsid w:val="36FD051F"/>
    <w:rsid w:val="3FD2F0F8"/>
    <w:rsid w:val="6C7C2125"/>
    <w:rsid w:val="6FA79A02"/>
    <w:rsid w:val="71BB0C6D"/>
    <w:rsid w:val="77BD5E0B"/>
    <w:rsid w:val="77FF081F"/>
    <w:rsid w:val="7981123D"/>
    <w:rsid w:val="7DDFA369"/>
    <w:rsid w:val="7EFB3F03"/>
    <w:rsid w:val="7F7E1A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qFormat="1"/>
    <w:lsdException w:name="Body Text Indent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First Indent 2" w:qFormat="1"/>
    <w:lsdException w:name="Hyperlink" w:qFormat="1"/>
    <w:lsdException w:name="FollowedHyperlink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7F6435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qFormat/>
    <w:rsid w:val="007F6435"/>
    <w:pPr>
      <w:spacing w:after="120"/>
      <w:ind w:leftChars="200" w:left="420" w:firstLine="420"/>
    </w:pPr>
    <w:rPr>
      <w:rFonts w:ascii="Times New Roman"/>
      <w:sz w:val="32"/>
      <w:szCs w:val="20"/>
    </w:rPr>
  </w:style>
  <w:style w:type="paragraph" w:styleId="a3">
    <w:name w:val="Body Text Indent"/>
    <w:basedOn w:val="a"/>
    <w:qFormat/>
    <w:rsid w:val="007F6435"/>
    <w:pPr>
      <w:ind w:firstLineChars="200" w:firstLine="600"/>
    </w:pPr>
    <w:rPr>
      <w:rFonts w:ascii="仿宋_GB2312" w:eastAsia="仿宋_GB2312"/>
      <w:sz w:val="30"/>
    </w:rPr>
  </w:style>
  <w:style w:type="character" w:styleId="a4">
    <w:name w:val="FollowedHyperlink"/>
    <w:basedOn w:val="a0"/>
    <w:qFormat/>
    <w:rsid w:val="007F6435"/>
    <w:rPr>
      <w:color w:val="800080"/>
      <w:u w:val="single"/>
    </w:rPr>
  </w:style>
  <w:style w:type="character" w:styleId="a5">
    <w:name w:val="Hyperlink"/>
    <w:basedOn w:val="a0"/>
    <w:qFormat/>
    <w:rsid w:val="007F6435"/>
    <w:rPr>
      <w:color w:val="0000FF"/>
      <w:u w:val="single"/>
    </w:rPr>
  </w:style>
  <w:style w:type="paragraph" w:styleId="a6">
    <w:name w:val="header"/>
    <w:basedOn w:val="a"/>
    <w:link w:val="Char"/>
    <w:rsid w:val="00FD12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FD12D3"/>
    <w:rPr>
      <w:rFonts w:ascii="Times New Roman" w:eastAsia="宋体" w:hAnsi="Times New Roman" w:cs="Times New Roman"/>
      <w:kern w:val="2"/>
      <w:sz w:val="18"/>
      <w:szCs w:val="18"/>
    </w:rPr>
  </w:style>
  <w:style w:type="paragraph" w:styleId="a7">
    <w:name w:val="footer"/>
    <w:basedOn w:val="a"/>
    <w:link w:val="Char0"/>
    <w:uiPriority w:val="99"/>
    <w:rsid w:val="00FD12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FD12D3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269</Words>
  <Characters>1539</Characters>
  <Application>Microsoft Office Word</Application>
  <DocSecurity>0</DocSecurity>
  <Lines>12</Lines>
  <Paragraphs>3</Paragraphs>
  <ScaleCrop>false</ScaleCrop>
  <Company>Micorosoft</Company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wangdanyang</dc:creator>
  <cp:lastModifiedBy>罗洋</cp:lastModifiedBy>
  <cp:revision>13</cp:revision>
  <cp:lastPrinted>2021-03-08T04:12:00Z</cp:lastPrinted>
  <dcterms:created xsi:type="dcterms:W3CDTF">2020-11-17T00:22:00Z</dcterms:created>
  <dcterms:modified xsi:type="dcterms:W3CDTF">2021-09-17T02:48:00Z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